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034" w:rsidRDefault="002D4034" w:rsidP="002034CA">
      <w:pPr>
        <w:spacing w:after="0" w:line="240" w:lineRule="auto"/>
        <w:jc w:val="center"/>
        <w:rPr>
          <w:rFonts w:ascii="Arial" w:hAnsi="Arial"/>
          <w:b/>
          <w:bCs/>
        </w:rPr>
      </w:pPr>
      <w:bookmarkStart w:id="0" w:name="_GoBack"/>
      <w:bookmarkEnd w:id="0"/>
    </w:p>
    <w:p w:rsidR="002034CA" w:rsidRDefault="000A5033" w:rsidP="002034CA">
      <w:pPr>
        <w:spacing w:after="0" w:line="240" w:lineRule="auto"/>
        <w:jc w:val="center"/>
        <w:rPr>
          <w:rFonts w:ascii="Arial" w:hAnsi="Arial"/>
          <w:b/>
          <w:bCs/>
        </w:rPr>
      </w:pPr>
      <w:r>
        <w:rPr>
          <w:rFonts w:ascii="Arial" w:hAnsi="Arial"/>
          <w:b/>
          <w:bCs/>
        </w:rPr>
        <w:t>** IMPORTANT **</w:t>
      </w:r>
    </w:p>
    <w:p w:rsidR="002034CA" w:rsidRDefault="00BD7915" w:rsidP="002034CA">
      <w:pPr>
        <w:spacing w:after="0" w:line="240" w:lineRule="auto"/>
        <w:rPr>
          <w:rFonts w:ascii="Arial" w:hAnsi="Arial"/>
          <w:b/>
          <w:bCs/>
        </w:rPr>
      </w:pPr>
    </w:p>
    <w:p w:rsidR="002034CA" w:rsidRDefault="00BD7915" w:rsidP="002034CA">
      <w:pPr>
        <w:spacing w:after="0" w:line="240" w:lineRule="auto"/>
        <w:rPr>
          <w:rFonts w:ascii="Arial" w:hAnsi="Arial"/>
          <w:b/>
          <w:bCs/>
        </w:rPr>
      </w:pPr>
    </w:p>
    <w:p w:rsidR="00D7049D" w:rsidRPr="00D7049D" w:rsidRDefault="000A5033" w:rsidP="00D7049D">
      <w:pPr>
        <w:spacing w:after="0" w:line="240" w:lineRule="auto"/>
        <w:rPr>
          <w:rFonts w:ascii="Arial" w:eastAsia="Calibri" w:hAnsi="Arial" w:cs="Times New Roman"/>
          <w:b/>
          <w:bCs/>
        </w:rPr>
      </w:pPr>
      <w:r w:rsidRPr="00D7049D">
        <w:rPr>
          <w:rFonts w:ascii="Arial" w:eastAsia="Calibri" w:hAnsi="Arial" w:cs="Times New Roman"/>
          <w:b/>
          <w:bCs/>
        </w:rPr>
        <w:t>Process for reporting a potential claim or subpoena</w:t>
      </w:r>
    </w:p>
    <w:p w:rsidR="00D7049D" w:rsidRPr="00D7049D" w:rsidRDefault="000A5033" w:rsidP="00D7049D">
      <w:pPr>
        <w:widowControl w:val="0"/>
        <w:autoSpaceDE w:val="0"/>
        <w:autoSpaceDN w:val="0"/>
        <w:adjustRightInd w:val="0"/>
        <w:spacing w:after="0" w:line="240" w:lineRule="auto"/>
        <w:rPr>
          <w:rFonts w:ascii="Arial" w:eastAsia="Calibri" w:hAnsi="Arial" w:cs="Arial"/>
        </w:rPr>
      </w:pPr>
      <w:r w:rsidRPr="00D7049D">
        <w:rPr>
          <w:rFonts w:ascii="Arial" w:eastAsia="Calibri" w:hAnsi="Arial" w:cs="Arial"/>
        </w:rPr>
        <w:t xml:space="preserve">You purchase insurance to protect your practice from potential claims. When a claim, or subpoena, does arise it is important to report it correctly to your carrier to ensure the appropriate response and coverage. Each policy has specific requirements on the information required to report a claim, potential claim, and/or subpoena. </w:t>
      </w:r>
      <w:r w:rsidRPr="00D7049D">
        <w:rPr>
          <w:rFonts w:ascii="Arial" w:eastAsia="Calibri" w:hAnsi="Arial" w:cs="Arial"/>
          <w:u w:val="single"/>
        </w:rPr>
        <w:t>It is important to read the specific requirements of your policy.</w:t>
      </w:r>
      <w:r w:rsidRPr="00D7049D">
        <w:rPr>
          <w:rFonts w:ascii="Arial" w:eastAsia="Calibri" w:hAnsi="Arial" w:cs="Arial"/>
        </w:rPr>
        <w:t xml:space="preserve"> The information below is intended as a generic guide to assist you with this process.</w:t>
      </w:r>
    </w:p>
    <w:p w:rsidR="00D7049D" w:rsidRPr="00D7049D" w:rsidRDefault="00BD7915" w:rsidP="00D7049D">
      <w:pPr>
        <w:widowControl w:val="0"/>
        <w:autoSpaceDE w:val="0"/>
        <w:autoSpaceDN w:val="0"/>
        <w:adjustRightInd w:val="0"/>
        <w:spacing w:after="0" w:line="240" w:lineRule="auto"/>
        <w:rPr>
          <w:rFonts w:ascii="Arial" w:eastAsia="Calibri" w:hAnsi="Arial" w:cs="Arial"/>
        </w:rPr>
      </w:pPr>
    </w:p>
    <w:p w:rsidR="00D7049D" w:rsidRPr="00D7049D" w:rsidRDefault="000A5033" w:rsidP="00D7049D">
      <w:pPr>
        <w:widowControl w:val="0"/>
        <w:autoSpaceDE w:val="0"/>
        <w:autoSpaceDN w:val="0"/>
        <w:adjustRightInd w:val="0"/>
        <w:spacing w:after="0" w:line="240" w:lineRule="auto"/>
        <w:rPr>
          <w:rFonts w:ascii="Arial" w:eastAsia="Calibri" w:hAnsi="Arial" w:cs="Arial"/>
          <w:b/>
        </w:rPr>
      </w:pPr>
      <w:r w:rsidRPr="00D7049D">
        <w:rPr>
          <w:rFonts w:ascii="Arial" w:eastAsia="Calibri" w:hAnsi="Arial" w:cs="Arial"/>
          <w:b/>
        </w:rPr>
        <w:t>Provide as much detail as possible.</w:t>
      </w:r>
    </w:p>
    <w:p w:rsidR="00D7049D" w:rsidRPr="00D7049D" w:rsidRDefault="000A5033" w:rsidP="00D7049D">
      <w:pPr>
        <w:widowControl w:val="0"/>
        <w:autoSpaceDE w:val="0"/>
        <w:autoSpaceDN w:val="0"/>
        <w:adjustRightInd w:val="0"/>
        <w:spacing w:after="0" w:line="240" w:lineRule="auto"/>
        <w:rPr>
          <w:rFonts w:ascii="Arial" w:eastAsia="Calibri" w:hAnsi="Arial" w:cs="Arial"/>
        </w:rPr>
      </w:pPr>
      <w:r w:rsidRPr="00D7049D">
        <w:rPr>
          <w:rFonts w:ascii="Arial" w:eastAsia="Calibri" w:hAnsi="Arial" w:cs="Arial"/>
        </w:rPr>
        <w:t>The individuals who receive this information are not familiar with the specifics of your firm, your clients, or the potential allegations against you. Suit papers may list potential allegations, but have limited background if any. Subpoenas typically list only required documents or testimony with no background. Providing this important background information is not only required by your policy (and can result in a declination of claim if not provided) but, provides insight to claim counsel and can assist in expediting the process.</w:t>
      </w:r>
    </w:p>
    <w:p w:rsidR="00D7049D" w:rsidRPr="00D7049D" w:rsidRDefault="00BD7915" w:rsidP="00D7049D">
      <w:pPr>
        <w:spacing w:after="0" w:line="240" w:lineRule="auto"/>
        <w:rPr>
          <w:rFonts w:ascii="Arial" w:eastAsia="Calibri" w:hAnsi="Arial" w:cs="Times New Roman"/>
          <w:b/>
          <w:bCs/>
        </w:rPr>
      </w:pPr>
    </w:p>
    <w:p w:rsidR="00D7049D" w:rsidRPr="00D7049D" w:rsidRDefault="000A5033" w:rsidP="00D7049D">
      <w:pPr>
        <w:spacing w:after="0" w:line="240" w:lineRule="auto"/>
        <w:rPr>
          <w:rFonts w:ascii="Arial" w:eastAsia="Calibri" w:hAnsi="Arial" w:cs="Times New Roman"/>
          <w:b/>
          <w:bCs/>
        </w:rPr>
      </w:pPr>
      <w:r w:rsidRPr="00D7049D">
        <w:rPr>
          <w:rFonts w:ascii="Arial" w:eastAsia="Calibri" w:hAnsi="Arial" w:cs="Times New Roman"/>
          <w:b/>
          <w:bCs/>
        </w:rPr>
        <w:t>Provide the required information as listed in your policy conditions.</w:t>
      </w:r>
    </w:p>
    <w:p w:rsidR="00D7049D" w:rsidRPr="00D7049D" w:rsidRDefault="000A5033" w:rsidP="00D7049D">
      <w:pPr>
        <w:widowControl w:val="0"/>
        <w:autoSpaceDE w:val="0"/>
        <w:autoSpaceDN w:val="0"/>
        <w:adjustRightInd w:val="0"/>
        <w:spacing w:after="0" w:line="240" w:lineRule="auto"/>
        <w:rPr>
          <w:rFonts w:ascii="Arial" w:eastAsia="Calibri" w:hAnsi="Arial" w:cs="Arial"/>
        </w:rPr>
      </w:pPr>
      <w:r w:rsidRPr="00D7049D">
        <w:rPr>
          <w:rFonts w:ascii="Arial" w:eastAsia="Calibri" w:hAnsi="Arial" w:cs="Arial"/>
        </w:rPr>
        <w:t>Each policy is different, but generally requires:</w:t>
      </w:r>
    </w:p>
    <w:p w:rsidR="00D7049D" w:rsidRPr="00D7049D" w:rsidRDefault="00BD7915" w:rsidP="00D7049D">
      <w:pPr>
        <w:widowControl w:val="0"/>
        <w:autoSpaceDE w:val="0"/>
        <w:autoSpaceDN w:val="0"/>
        <w:adjustRightInd w:val="0"/>
        <w:spacing w:after="0" w:line="240" w:lineRule="auto"/>
        <w:rPr>
          <w:rFonts w:ascii="Arial" w:eastAsia="Calibri" w:hAnsi="Arial" w:cs="Arial"/>
        </w:rPr>
      </w:pPr>
    </w:p>
    <w:p w:rsidR="00D7049D" w:rsidRPr="00D7049D" w:rsidRDefault="000A5033" w:rsidP="00D7049D">
      <w:pPr>
        <w:widowControl w:val="0"/>
        <w:numPr>
          <w:ilvl w:val="0"/>
          <w:numId w:val="1"/>
        </w:numPr>
        <w:tabs>
          <w:tab w:val="left" w:pos="220"/>
          <w:tab w:val="left" w:pos="720"/>
        </w:tabs>
        <w:autoSpaceDE w:val="0"/>
        <w:autoSpaceDN w:val="0"/>
        <w:adjustRightInd w:val="0"/>
        <w:spacing w:after="0" w:line="240" w:lineRule="auto"/>
        <w:contextualSpacing/>
        <w:rPr>
          <w:rFonts w:ascii="Arial" w:eastAsia="Calibri" w:hAnsi="Arial" w:cs="Arial"/>
        </w:rPr>
      </w:pPr>
      <w:r w:rsidRPr="00D7049D">
        <w:rPr>
          <w:rFonts w:ascii="Arial" w:eastAsia="Calibri" w:hAnsi="Arial" w:cs="Arial"/>
        </w:rPr>
        <w:t>Reasons for your decision to report this as a potential Claim.</w:t>
      </w:r>
    </w:p>
    <w:p w:rsidR="00D7049D" w:rsidRPr="00D7049D" w:rsidRDefault="000A5033" w:rsidP="00D7049D">
      <w:pPr>
        <w:widowControl w:val="0"/>
        <w:numPr>
          <w:ilvl w:val="0"/>
          <w:numId w:val="1"/>
        </w:numPr>
        <w:tabs>
          <w:tab w:val="left" w:pos="220"/>
          <w:tab w:val="left" w:pos="720"/>
        </w:tabs>
        <w:autoSpaceDE w:val="0"/>
        <w:autoSpaceDN w:val="0"/>
        <w:adjustRightInd w:val="0"/>
        <w:spacing w:after="0" w:line="240" w:lineRule="auto"/>
        <w:contextualSpacing/>
        <w:rPr>
          <w:rFonts w:ascii="Arial" w:eastAsia="Calibri" w:hAnsi="Arial" w:cs="Arial"/>
        </w:rPr>
      </w:pPr>
      <w:r w:rsidRPr="00D7049D">
        <w:rPr>
          <w:rFonts w:ascii="Arial" w:eastAsia="Calibri" w:hAnsi="Arial" w:cs="Arial"/>
        </w:rPr>
        <w:t>Details with dates of the services provided, and the allegations.</w:t>
      </w:r>
    </w:p>
    <w:p w:rsidR="00D7049D" w:rsidRPr="00D7049D" w:rsidRDefault="000A5033" w:rsidP="00D7049D">
      <w:pPr>
        <w:widowControl w:val="0"/>
        <w:numPr>
          <w:ilvl w:val="0"/>
          <w:numId w:val="1"/>
        </w:numPr>
        <w:tabs>
          <w:tab w:val="left" w:pos="220"/>
          <w:tab w:val="left" w:pos="720"/>
        </w:tabs>
        <w:autoSpaceDE w:val="0"/>
        <w:autoSpaceDN w:val="0"/>
        <w:adjustRightInd w:val="0"/>
        <w:spacing w:after="0" w:line="240" w:lineRule="auto"/>
        <w:contextualSpacing/>
        <w:rPr>
          <w:rFonts w:ascii="Arial" w:eastAsia="Calibri" w:hAnsi="Arial" w:cs="Arial"/>
        </w:rPr>
      </w:pPr>
      <w:r w:rsidRPr="00D7049D">
        <w:rPr>
          <w:rFonts w:ascii="Arial" w:eastAsia="Calibri" w:hAnsi="Arial" w:cs="Arial"/>
        </w:rPr>
        <w:t>Potential amount of injuries or demand arising from the Covered Act.</w:t>
      </w:r>
    </w:p>
    <w:p w:rsidR="00D7049D" w:rsidRPr="00D7049D" w:rsidRDefault="000A5033" w:rsidP="00D7049D">
      <w:pPr>
        <w:widowControl w:val="0"/>
        <w:numPr>
          <w:ilvl w:val="0"/>
          <w:numId w:val="1"/>
        </w:numPr>
        <w:tabs>
          <w:tab w:val="left" w:pos="220"/>
          <w:tab w:val="left" w:pos="720"/>
        </w:tabs>
        <w:autoSpaceDE w:val="0"/>
        <w:autoSpaceDN w:val="0"/>
        <w:adjustRightInd w:val="0"/>
        <w:spacing w:after="0" w:line="240" w:lineRule="auto"/>
        <w:contextualSpacing/>
        <w:rPr>
          <w:rFonts w:ascii="Arial" w:eastAsia="Calibri" w:hAnsi="Arial" w:cs="Arial"/>
        </w:rPr>
      </w:pPr>
      <w:r w:rsidRPr="00D7049D">
        <w:rPr>
          <w:rFonts w:ascii="Arial" w:eastAsia="Calibri" w:hAnsi="Arial" w:cs="Arial"/>
        </w:rPr>
        <w:t>The names of potential claimants.</w:t>
      </w:r>
    </w:p>
    <w:p w:rsidR="00D7049D" w:rsidRPr="00D7049D" w:rsidRDefault="000A5033" w:rsidP="00D7049D">
      <w:pPr>
        <w:widowControl w:val="0"/>
        <w:numPr>
          <w:ilvl w:val="0"/>
          <w:numId w:val="1"/>
        </w:numPr>
        <w:tabs>
          <w:tab w:val="left" w:pos="220"/>
          <w:tab w:val="left" w:pos="720"/>
        </w:tabs>
        <w:autoSpaceDE w:val="0"/>
        <w:autoSpaceDN w:val="0"/>
        <w:adjustRightInd w:val="0"/>
        <w:spacing w:after="0" w:line="240" w:lineRule="auto"/>
        <w:contextualSpacing/>
        <w:rPr>
          <w:rFonts w:ascii="Arial" w:eastAsia="Calibri" w:hAnsi="Arial" w:cs="Arial"/>
        </w:rPr>
      </w:pPr>
      <w:r w:rsidRPr="00D7049D">
        <w:rPr>
          <w:rFonts w:ascii="Arial" w:eastAsia="Calibri" w:hAnsi="Arial" w:cs="Arial"/>
        </w:rPr>
        <w:t>The manner in which you first became aware of the specific Covered Act.</w:t>
      </w:r>
    </w:p>
    <w:p w:rsidR="00D7049D" w:rsidRPr="00D7049D" w:rsidRDefault="00BD7915" w:rsidP="00D7049D">
      <w:pPr>
        <w:widowControl w:val="0"/>
        <w:tabs>
          <w:tab w:val="left" w:pos="220"/>
          <w:tab w:val="left" w:pos="720"/>
        </w:tabs>
        <w:autoSpaceDE w:val="0"/>
        <w:autoSpaceDN w:val="0"/>
        <w:adjustRightInd w:val="0"/>
        <w:spacing w:after="0" w:line="240" w:lineRule="auto"/>
        <w:rPr>
          <w:rFonts w:ascii="Arial" w:eastAsia="Calibri" w:hAnsi="Arial" w:cs="Arial"/>
        </w:rPr>
      </w:pPr>
    </w:p>
    <w:p w:rsidR="00D7049D" w:rsidRPr="00D7049D" w:rsidRDefault="000A5033" w:rsidP="00D7049D">
      <w:pPr>
        <w:widowControl w:val="0"/>
        <w:tabs>
          <w:tab w:val="left" w:pos="220"/>
          <w:tab w:val="left" w:pos="720"/>
        </w:tabs>
        <w:autoSpaceDE w:val="0"/>
        <w:autoSpaceDN w:val="0"/>
        <w:adjustRightInd w:val="0"/>
        <w:spacing w:after="0" w:line="240" w:lineRule="auto"/>
        <w:rPr>
          <w:rFonts w:ascii="Arial" w:eastAsia="Calibri" w:hAnsi="Arial" w:cs="Arial"/>
          <w:b/>
        </w:rPr>
      </w:pPr>
      <w:r w:rsidRPr="00D7049D">
        <w:rPr>
          <w:rFonts w:ascii="Arial" w:eastAsia="Calibri" w:hAnsi="Arial" w:cs="Arial"/>
          <w:b/>
        </w:rPr>
        <w:t>Use the attached form to provide this information.</w:t>
      </w:r>
    </w:p>
    <w:p w:rsidR="00D7049D" w:rsidRPr="00D7049D" w:rsidRDefault="000A5033" w:rsidP="00D7049D">
      <w:pPr>
        <w:spacing w:after="0" w:line="240" w:lineRule="auto"/>
        <w:rPr>
          <w:rFonts w:ascii="Arial" w:eastAsia="Calibri" w:hAnsi="Arial" w:cs="Times New Roman"/>
          <w:bCs/>
        </w:rPr>
      </w:pPr>
      <w:r w:rsidRPr="00D7049D">
        <w:rPr>
          <w:rFonts w:ascii="Arial" w:eastAsia="Calibri" w:hAnsi="Arial" w:cs="Times New Roman"/>
          <w:bCs/>
        </w:rPr>
        <w:t>McGowanPRO uses the attached form to summarize the above information for the carrier. Some carriers specifically require this form to be completed, along with any correspondence, suit papers, or subpoenas which you have received.</w:t>
      </w:r>
    </w:p>
    <w:p w:rsidR="00D7049D" w:rsidRPr="00D7049D" w:rsidRDefault="00BD7915" w:rsidP="00D7049D">
      <w:pPr>
        <w:spacing w:after="0" w:line="240" w:lineRule="auto"/>
        <w:rPr>
          <w:rFonts w:ascii="Arial" w:eastAsia="Calibri" w:hAnsi="Arial" w:cs="Times New Roman"/>
          <w:bCs/>
        </w:rPr>
      </w:pPr>
    </w:p>
    <w:p w:rsidR="00D7049D" w:rsidRPr="00D7049D" w:rsidRDefault="000A5033" w:rsidP="00D7049D">
      <w:pPr>
        <w:spacing w:after="0" w:line="240" w:lineRule="auto"/>
        <w:rPr>
          <w:rFonts w:ascii="Arial" w:eastAsia="Calibri" w:hAnsi="Arial" w:cs="Times New Roman"/>
          <w:b/>
          <w:bCs/>
        </w:rPr>
      </w:pPr>
      <w:r w:rsidRPr="00D7049D">
        <w:rPr>
          <w:rFonts w:ascii="Arial" w:eastAsia="Calibri" w:hAnsi="Arial" w:cs="Times New Roman"/>
          <w:b/>
          <w:bCs/>
        </w:rPr>
        <w:t>If you have questions contact us.</w:t>
      </w:r>
    </w:p>
    <w:p w:rsidR="00D7049D" w:rsidRDefault="000A5033" w:rsidP="00D7049D">
      <w:pPr>
        <w:spacing w:after="0" w:line="240" w:lineRule="auto"/>
        <w:rPr>
          <w:rFonts w:ascii="Arial" w:eastAsia="Calibri" w:hAnsi="Arial" w:cs="Times New Roman"/>
          <w:bCs/>
        </w:rPr>
      </w:pPr>
      <w:r w:rsidRPr="00D7049D">
        <w:rPr>
          <w:rFonts w:ascii="Arial" w:eastAsia="Calibri" w:hAnsi="Arial" w:cs="Times New Roman"/>
          <w:bCs/>
        </w:rPr>
        <w:t>As your agent, we are here to assist you with the process.  Please contact us with any questions.</w:t>
      </w:r>
    </w:p>
    <w:p w:rsidR="002D4034" w:rsidRPr="00D7049D" w:rsidRDefault="002D4034" w:rsidP="00D7049D">
      <w:pPr>
        <w:spacing w:after="0" w:line="240" w:lineRule="auto"/>
        <w:rPr>
          <w:rFonts w:ascii="Arial" w:eastAsia="Calibri" w:hAnsi="Arial" w:cs="Times New Roman"/>
          <w:bCs/>
        </w:rPr>
      </w:pPr>
    </w:p>
    <w:p w:rsidR="00D7049D" w:rsidRPr="002D4034" w:rsidRDefault="00BD7915" w:rsidP="00D7049D">
      <w:pPr>
        <w:spacing w:after="0" w:line="240" w:lineRule="auto"/>
        <w:rPr>
          <w:rFonts w:ascii="Arial" w:eastAsia="Calibri" w:hAnsi="Arial" w:cs="Arial"/>
          <w:bCs/>
          <w:i/>
          <w:sz w:val="20"/>
          <w:szCs w:val="20"/>
        </w:rPr>
      </w:pPr>
    </w:p>
    <w:p w:rsidR="00D7049D" w:rsidRPr="00D7049D" w:rsidRDefault="00BD7915" w:rsidP="00D7049D">
      <w:pPr>
        <w:spacing w:after="0" w:line="240" w:lineRule="auto"/>
        <w:rPr>
          <w:rFonts w:ascii="Arial" w:eastAsia="Calibri" w:hAnsi="Arial" w:cs="Arial"/>
          <w:bCs/>
          <w:sz w:val="20"/>
          <w:szCs w:val="20"/>
        </w:rPr>
      </w:pPr>
    </w:p>
    <w:p w:rsidR="00D7049D" w:rsidRPr="00D7049D" w:rsidRDefault="00BD7915" w:rsidP="00D7049D">
      <w:pPr>
        <w:spacing w:after="0" w:line="240" w:lineRule="auto"/>
        <w:rPr>
          <w:rFonts w:ascii="Arial" w:eastAsia="Calibri" w:hAnsi="Arial" w:cs="Arial"/>
        </w:rPr>
      </w:pPr>
    </w:p>
    <w:p w:rsidR="0007132E" w:rsidRDefault="0007132E" w:rsidP="002034CA">
      <w:pPr>
        <w:pStyle w:val="ListParagraph"/>
        <w:spacing w:after="0" w:line="240" w:lineRule="auto"/>
        <w:ind w:left="360"/>
        <w:jc w:val="center"/>
        <w:rPr>
          <w:rFonts w:ascii="Arial" w:hAnsi="Arial"/>
          <w:b/>
          <w:bCs/>
          <w:szCs w:val="20"/>
          <w:u w:val="single"/>
        </w:rPr>
      </w:pPr>
    </w:p>
    <w:p w:rsidR="0007132E" w:rsidRDefault="0007132E" w:rsidP="002034CA">
      <w:pPr>
        <w:pStyle w:val="ListParagraph"/>
        <w:spacing w:after="0" w:line="240" w:lineRule="auto"/>
        <w:ind w:left="360"/>
        <w:jc w:val="center"/>
        <w:rPr>
          <w:rFonts w:ascii="Arial" w:hAnsi="Arial"/>
          <w:b/>
          <w:bCs/>
          <w:szCs w:val="20"/>
          <w:u w:val="single"/>
        </w:rPr>
      </w:pPr>
    </w:p>
    <w:p w:rsidR="0007132E" w:rsidRDefault="0007132E" w:rsidP="002034CA">
      <w:pPr>
        <w:pStyle w:val="ListParagraph"/>
        <w:spacing w:after="0" w:line="240" w:lineRule="auto"/>
        <w:ind w:left="360"/>
        <w:jc w:val="center"/>
        <w:rPr>
          <w:rFonts w:ascii="Arial" w:hAnsi="Arial"/>
          <w:b/>
          <w:bCs/>
          <w:szCs w:val="20"/>
          <w:u w:val="single"/>
        </w:rPr>
      </w:pPr>
    </w:p>
    <w:p w:rsidR="0007132E" w:rsidRDefault="0007132E" w:rsidP="002034CA">
      <w:pPr>
        <w:pStyle w:val="ListParagraph"/>
        <w:spacing w:after="0" w:line="240" w:lineRule="auto"/>
        <w:ind w:left="360"/>
        <w:jc w:val="center"/>
        <w:rPr>
          <w:rFonts w:ascii="Arial" w:hAnsi="Arial"/>
          <w:b/>
          <w:bCs/>
          <w:szCs w:val="20"/>
          <w:u w:val="single"/>
        </w:rPr>
      </w:pPr>
    </w:p>
    <w:p w:rsidR="0007132E" w:rsidRDefault="0007132E" w:rsidP="002034CA">
      <w:pPr>
        <w:pStyle w:val="ListParagraph"/>
        <w:spacing w:after="0" w:line="240" w:lineRule="auto"/>
        <w:ind w:left="360"/>
        <w:jc w:val="center"/>
        <w:rPr>
          <w:rFonts w:ascii="Arial" w:hAnsi="Arial"/>
          <w:b/>
          <w:bCs/>
          <w:szCs w:val="20"/>
          <w:u w:val="single"/>
        </w:rPr>
      </w:pPr>
    </w:p>
    <w:p w:rsidR="0007132E" w:rsidRDefault="0007132E" w:rsidP="002034CA">
      <w:pPr>
        <w:pStyle w:val="ListParagraph"/>
        <w:spacing w:after="0" w:line="240" w:lineRule="auto"/>
        <w:ind w:left="360"/>
        <w:jc w:val="center"/>
        <w:rPr>
          <w:rFonts w:ascii="Arial" w:hAnsi="Arial"/>
          <w:b/>
          <w:bCs/>
          <w:szCs w:val="20"/>
          <w:u w:val="single"/>
        </w:rPr>
      </w:pPr>
    </w:p>
    <w:p w:rsidR="0007132E" w:rsidRDefault="0007132E" w:rsidP="002034CA">
      <w:pPr>
        <w:pStyle w:val="ListParagraph"/>
        <w:spacing w:after="0" w:line="240" w:lineRule="auto"/>
        <w:ind w:left="360"/>
        <w:jc w:val="center"/>
        <w:rPr>
          <w:rFonts w:ascii="Arial" w:hAnsi="Arial"/>
          <w:b/>
          <w:bCs/>
          <w:szCs w:val="20"/>
          <w:u w:val="single"/>
        </w:rPr>
      </w:pPr>
    </w:p>
    <w:p w:rsidR="002034CA" w:rsidRDefault="000A5033" w:rsidP="002034CA">
      <w:pPr>
        <w:pStyle w:val="ListParagraph"/>
        <w:spacing w:after="0" w:line="240" w:lineRule="auto"/>
        <w:ind w:left="360"/>
        <w:jc w:val="center"/>
        <w:rPr>
          <w:rFonts w:ascii="Arial" w:hAnsi="Arial"/>
          <w:b/>
          <w:bCs/>
          <w:szCs w:val="20"/>
          <w:u w:val="single"/>
        </w:rPr>
      </w:pPr>
      <w:r>
        <w:rPr>
          <w:rFonts w:ascii="Arial" w:hAnsi="Arial"/>
          <w:b/>
          <w:bCs/>
          <w:szCs w:val="20"/>
          <w:u w:val="single"/>
        </w:rPr>
        <w:t>Claim/Incident Notification Report</w:t>
      </w:r>
    </w:p>
    <w:p w:rsidR="002034CA" w:rsidRDefault="00BD7915" w:rsidP="002034CA">
      <w:pPr>
        <w:pStyle w:val="ListParagraph"/>
        <w:spacing w:after="0" w:line="240" w:lineRule="auto"/>
        <w:ind w:left="360"/>
        <w:jc w:val="center"/>
        <w:rPr>
          <w:rFonts w:ascii="Arial" w:hAnsi="Arial"/>
          <w:b/>
          <w:bCs/>
          <w:szCs w:val="20"/>
          <w:u w:val="single"/>
        </w:rPr>
      </w:pPr>
    </w:p>
    <w:p w:rsidR="002034CA" w:rsidRDefault="00BD7915" w:rsidP="002034CA">
      <w:pPr>
        <w:pStyle w:val="ListParagraph"/>
        <w:spacing w:after="0" w:line="240" w:lineRule="auto"/>
        <w:ind w:left="360"/>
        <w:rPr>
          <w:rFonts w:ascii="Arial" w:hAnsi="Arial"/>
          <w:bCs/>
          <w:sz w:val="20"/>
          <w:szCs w:val="20"/>
        </w:rPr>
      </w:pPr>
    </w:p>
    <w:p w:rsidR="002034CA" w:rsidRDefault="000A5033" w:rsidP="002034CA">
      <w:pPr>
        <w:pStyle w:val="ListParagraph"/>
        <w:numPr>
          <w:ilvl w:val="0"/>
          <w:numId w:val="2"/>
        </w:numPr>
        <w:spacing w:after="0" w:line="240" w:lineRule="auto"/>
        <w:rPr>
          <w:rFonts w:ascii="Arial" w:hAnsi="Arial"/>
          <w:bCs/>
          <w:sz w:val="20"/>
          <w:szCs w:val="20"/>
        </w:rPr>
      </w:pPr>
      <w:r>
        <w:rPr>
          <w:rFonts w:ascii="Arial" w:hAnsi="Arial"/>
          <w:bCs/>
          <w:szCs w:val="20"/>
        </w:rPr>
        <w:t>Name of Applicant or Insured:</w:t>
      </w:r>
      <w:r>
        <w:rPr>
          <w:rFonts w:ascii="Arial" w:hAnsi="Arial"/>
          <w:bCs/>
          <w:szCs w:val="20"/>
        </w:rPr>
        <w:tab/>
        <w:t xml:space="preserve"> </w:t>
      </w:r>
    </w:p>
    <w:p w:rsidR="002034CA" w:rsidRDefault="00BD7915" w:rsidP="002034CA">
      <w:pPr>
        <w:pStyle w:val="ListParagraph"/>
        <w:spacing w:after="0" w:line="240" w:lineRule="auto"/>
        <w:ind w:left="360"/>
        <w:rPr>
          <w:rFonts w:ascii="Arial" w:hAnsi="Arial"/>
          <w:bCs/>
          <w:sz w:val="20"/>
          <w:szCs w:val="20"/>
        </w:rPr>
      </w:pPr>
    </w:p>
    <w:p w:rsidR="002034CA" w:rsidRDefault="000A5033" w:rsidP="002034CA">
      <w:pPr>
        <w:pStyle w:val="ListParagraph"/>
        <w:numPr>
          <w:ilvl w:val="0"/>
          <w:numId w:val="2"/>
        </w:numPr>
        <w:spacing w:after="0" w:line="240" w:lineRule="auto"/>
        <w:rPr>
          <w:rFonts w:ascii="Arial" w:hAnsi="Arial"/>
          <w:bCs/>
          <w:sz w:val="20"/>
          <w:szCs w:val="20"/>
        </w:rPr>
      </w:pPr>
      <w:r>
        <w:rPr>
          <w:rFonts w:ascii="Arial" w:hAnsi="Arial"/>
          <w:bCs/>
          <w:sz w:val="20"/>
          <w:szCs w:val="20"/>
        </w:rPr>
        <w:t>Contact Person:</w:t>
      </w:r>
      <w:r>
        <w:rPr>
          <w:rFonts w:ascii="Arial" w:hAnsi="Arial"/>
          <w:bCs/>
          <w:sz w:val="20"/>
          <w:szCs w:val="20"/>
        </w:rPr>
        <w:tab/>
      </w:r>
      <w:r>
        <w:rPr>
          <w:rFonts w:ascii="Arial" w:hAnsi="Arial"/>
          <w:bCs/>
          <w:sz w:val="20"/>
          <w:szCs w:val="20"/>
        </w:rPr>
        <w:tab/>
      </w:r>
      <w:r>
        <w:rPr>
          <w:rFonts w:ascii="Arial" w:hAnsi="Arial"/>
          <w:bCs/>
          <w:sz w:val="20"/>
          <w:szCs w:val="20"/>
        </w:rPr>
        <w:tab/>
        <w:t xml:space="preserve"> </w:t>
      </w:r>
    </w:p>
    <w:p w:rsidR="002034CA" w:rsidRDefault="00BD7915" w:rsidP="002034CA">
      <w:pPr>
        <w:pStyle w:val="ListParagraph"/>
        <w:spacing w:after="0" w:line="240" w:lineRule="auto"/>
        <w:ind w:left="360"/>
        <w:rPr>
          <w:rFonts w:ascii="Arial" w:hAnsi="Arial"/>
          <w:bCs/>
          <w:sz w:val="20"/>
          <w:szCs w:val="20"/>
        </w:rPr>
      </w:pPr>
    </w:p>
    <w:p w:rsidR="00123F93" w:rsidRDefault="000A5033" w:rsidP="006E0970">
      <w:pPr>
        <w:pStyle w:val="ListParagraph"/>
        <w:numPr>
          <w:ilvl w:val="0"/>
          <w:numId w:val="2"/>
        </w:numPr>
        <w:spacing w:after="0" w:line="240" w:lineRule="auto"/>
        <w:rPr>
          <w:rFonts w:ascii="Arial" w:hAnsi="Arial"/>
          <w:bCs/>
          <w:sz w:val="20"/>
          <w:szCs w:val="20"/>
        </w:rPr>
      </w:pPr>
      <w:r w:rsidRPr="006E0970">
        <w:rPr>
          <w:rFonts w:ascii="Arial" w:hAnsi="Arial"/>
          <w:bCs/>
          <w:sz w:val="20"/>
          <w:szCs w:val="20"/>
        </w:rPr>
        <w:t>Address:</w:t>
      </w:r>
      <w:r w:rsidRPr="006E0970">
        <w:rPr>
          <w:rFonts w:ascii="Arial" w:hAnsi="Arial"/>
          <w:bCs/>
          <w:sz w:val="20"/>
          <w:szCs w:val="20"/>
        </w:rPr>
        <w:tab/>
      </w:r>
    </w:p>
    <w:p w:rsidR="002034CA" w:rsidRPr="00123F93" w:rsidRDefault="000A5033" w:rsidP="00123F93">
      <w:pPr>
        <w:spacing w:after="0" w:line="240" w:lineRule="auto"/>
        <w:rPr>
          <w:rFonts w:ascii="Arial" w:hAnsi="Arial"/>
          <w:bCs/>
          <w:sz w:val="20"/>
          <w:szCs w:val="20"/>
        </w:rPr>
      </w:pPr>
      <w:r w:rsidRPr="00123F93">
        <w:rPr>
          <w:rFonts w:ascii="Arial" w:hAnsi="Arial"/>
          <w:bCs/>
          <w:sz w:val="20"/>
          <w:szCs w:val="20"/>
        </w:rPr>
        <w:tab/>
      </w:r>
      <w:r w:rsidRPr="00123F93">
        <w:rPr>
          <w:rFonts w:ascii="Arial" w:hAnsi="Arial"/>
          <w:bCs/>
          <w:sz w:val="20"/>
          <w:szCs w:val="20"/>
        </w:rPr>
        <w:tab/>
      </w:r>
      <w:r w:rsidRPr="00123F93">
        <w:rPr>
          <w:rFonts w:ascii="Arial" w:hAnsi="Arial"/>
          <w:bCs/>
          <w:sz w:val="20"/>
          <w:szCs w:val="20"/>
        </w:rPr>
        <w:tab/>
      </w:r>
    </w:p>
    <w:p w:rsidR="002034CA" w:rsidRDefault="000A5033" w:rsidP="002034CA">
      <w:pPr>
        <w:pStyle w:val="ListParagraph"/>
        <w:numPr>
          <w:ilvl w:val="0"/>
          <w:numId w:val="2"/>
        </w:numPr>
        <w:spacing w:after="0" w:line="240" w:lineRule="auto"/>
        <w:rPr>
          <w:rFonts w:ascii="Arial" w:hAnsi="Arial"/>
          <w:bCs/>
          <w:sz w:val="20"/>
          <w:szCs w:val="20"/>
        </w:rPr>
      </w:pPr>
      <w:r>
        <w:rPr>
          <w:rFonts w:ascii="Arial" w:hAnsi="Arial"/>
          <w:bCs/>
          <w:sz w:val="20"/>
          <w:szCs w:val="20"/>
        </w:rPr>
        <w:t>Telephone:</w:t>
      </w:r>
      <w:r>
        <w:rPr>
          <w:rFonts w:ascii="Arial" w:hAnsi="Arial"/>
          <w:bCs/>
          <w:sz w:val="20"/>
          <w:szCs w:val="20"/>
        </w:rPr>
        <w:tab/>
      </w:r>
      <w:r>
        <w:rPr>
          <w:rFonts w:ascii="Arial" w:hAnsi="Arial"/>
          <w:bCs/>
          <w:sz w:val="20"/>
          <w:szCs w:val="20"/>
        </w:rPr>
        <w:tab/>
      </w:r>
      <w:r>
        <w:rPr>
          <w:rFonts w:ascii="Arial" w:hAnsi="Arial"/>
          <w:bCs/>
          <w:sz w:val="20"/>
          <w:szCs w:val="20"/>
        </w:rPr>
        <w:tab/>
      </w:r>
      <w:r>
        <w:rPr>
          <w:rFonts w:ascii="Arial" w:hAnsi="Arial"/>
          <w:bCs/>
          <w:sz w:val="20"/>
          <w:szCs w:val="20"/>
        </w:rPr>
        <w:tab/>
        <w:t xml:space="preserve"> </w:t>
      </w:r>
    </w:p>
    <w:p w:rsidR="00123F93" w:rsidRPr="00123F93" w:rsidRDefault="00123F93" w:rsidP="00123F93">
      <w:pPr>
        <w:pStyle w:val="ListParagraph"/>
        <w:rPr>
          <w:rFonts w:ascii="Arial" w:hAnsi="Arial"/>
          <w:bCs/>
          <w:sz w:val="20"/>
          <w:szCs w:val="20"/>
        </w:rPr>
      </w:pPr>
    </w:p>
    <w:p w:rsidR="00123F93" w:rsidRDefault="00123F93" w:rsidP="002034CA">
      <w:pPr>
        <w:pStyle w:val="ListParagraph"/>
        <w:numPr>
          <w:ilvl w:val="0"/>
          <w:numId w:val="2"/>
        </w:numPr>
        <w:spacing w:after="0" w:line="240" w:lineRule="auto"/>
        <w:rPr>
          <w:rFonts w:ascii="Arial" w:hAnsi="Arial"/>
          <w:bCs/>
          <w:sz w:val="20"/>
          <w:szCs w:val="20"/>
        </w:rPr>
      </w:pPr>
      <w:r>
        <w:rPr>
          <w:rFonts w:ascii="Arial" w:hAnsi="Arial"/>
          <w:bCs/>
          <w:sz w:val="20"/>
          <w:szCs w:val="20"/>
        </w:rPr>
        <w:t>Email Address:</w:t>
      </w:r>
    </w:p>
    <w:p w:rsidR="002034CA" w:rsidRDefault="00BD7915" w:rsidP="002034CA">
      <w:pPr>
        <w:pStyle w:val="ListParagraph"/>
        <w:spacing w:after="0" w:line="240" w:lineRule="auto"/>
        <w:ind w:left="360"/>
        <w:rPr>
          <w:rFonts w:ascii="Arial" w:hAnsi="Arial"/>
          <w:bCs/>
          <w:sz w:val="20"/>
          <w:szCs w:val="20"/>
        </w:rPr>
      </w:pPr>
    </w:p>
    <w:p w:rsidR="00EB2FA1" w:rsidRPr="00EB2FA1" w:rsidRDefault="000A5033" w:rsidP="00EB2FA1">
      <w:pPr>
        <w:pStyle w:val="ListParagraph"/>
        <w:numPr>
          <w:ilvl w:val="0"/>
          <w:numId w:val="2"/>
        </w:numPr>
        <w:spacing w:after="0" w:line="240" w:lineRule="auto"/>
        <w:rPr>
          <w:rFonts w:ascii="Arial" w:hAnsi="Arial"/>
          <w:bCs/>
          <w:sz w:val="20"/>
          <w:szCs w:val="20"/>
        </w:rPr>
      </w:pPr>
      <w:r w:rsidRPr="00EB2FA1">
        <w:rPr>
          <w:rFonts w:ascii="Arial" w:hAnsi="Arial"/>
          <w:bCs/>
          <w:sz w:val="20"/>
          <w:szCs w:val="20"/>
        </w:rPr>
        <w:t xml:space="preserve">Name of Insurance Carrier:  </w:t>
      </w:r>
      <w:r w:rsidRPr="00EB2FA1">
        <w:rPr>
          <w:rFonts w:ascii="Arial" w:hAnsi="Arial"/>
          <w:bCs/>
          <w:sz w:val="20"/>
          <w:szCs w:val="20"/>
        </w:rPr>
        <w:tab/>
      </w:r>
      <w:r>
        <w:rPr>
          <w:rFonts w:ascii="Arial" w:hAnsi="Arial"/>
          <w:bCs/>
          <w:sz w:val="20"/>
          <w:szCs w:val="20"/>
        </w:rPr>
        <w:t xml:space="preserve"> </w:t>
      </w:r>
    </w:p>
    <w:p w:rsidR="00EB2FA1" w:rsidRPr="00EB2FA1" w:rsidRDefault="00BD7915" w:rsidP="00EB2FA1">
      <w:pPr>
        <w:spacing w:after="0" w:line="240" w:lineRule="auto"/>
        <w:rPr>
          <w:rFonts w:ascii="Arial" w:hAnsi="Arial"/>
          <w:bCs/>
          <w:sz w:val="20"/>
          <w:szCs w:val="20"/>
        </w:rPr>
      </w:pPr>
    </w:p>
    <w:p w:rsidR="00123F93" w:rsidRDefault="00123F93" w:rsidP="002034CA">
      <w:pPr>
        <w:pStyle w:val="ListParagraph"/>
        <w:numPr>
          <w:ilvl w:val="0"/>
          <w:numId w:val="2"/>
        </w:numPr>
        <w:spacing w:after="0" w:line="240" w:lineRule="auto"/>
        <w:rPr>
          <w:rFonts w:ascii="Arial" w:hAnsi="Arial"/>
          <w:bCs/>
          <w:sz w:val="20"/>
          <w:szCs w:val="20"/>
        </w:rPr>
      </w:pPr>
      <w:r w:rsidRPr="00123F93">
        <w:rPr>
          <w:rFonts w:ascii="Arial" w:hAnsi="Arial"/>
          <w:bCs/>
          <w:sz w:val="20"/>
          <w:szCs w:val="20"/>
        </w:rPr>
        <w:t xml:space="preserve">Policy Number:  </w:t>
      </w:r>
      <w:r w:rsidR="000A5033" w:rsidRPr="00123F93">
        <w:rPr>
          <w:rFonts w:ascii="Arial" w:hAnsi="Arial"/>
          <w:bCs/>
          <w:sz w:val="20"/>
          <w:szCs w:val="20"/>
        </w:rPr>
        <w:tab/>
      </w:r>
      <w:r w:rsidRPr="00123F93">
        <w:rPr>
          <w:rFonts w:ascii="Arial" w:hAnsi="Arial"/>
          <w:bCs/>
          <w:sz w:val="20"/>
          <w:szCs w:val="20"/>
        </w:rPr>
        <w:tab/>
      </w:r>
    </w:p>
    <w:p w:rsidR="00123F93" w:rsidRPr="00123F93" w:rsidRDefault="00123F93" w:rsidP="00123F93">
      <w:pPr>
        <w:pStyle w:val="ListParagraph"/>
        <w:rPr>
          <w:rFonts w:ascii="Arial" w:hAnsi="Arial"/>
          <w:bCs/>
          <w:sz w:val="20"/>
          <w:szCs w:val="20"/>
        </w:rPr>
      </w:pPr>
    </w:p>
    <w:p w:rsidR="002034CA" w:rsidRDefault="000A5033" w:rsidP="002034CA">
      <w:pPr>
        <w:pStyle w:val="ListParagraph"/>
        <w:numPr>
          <w:ilvl w:val="0"/>
          <w:numId w:val="2"/>
        </w:numPr>
        <w:spacing w:after="0" w:line="240" w:lineRule="auto"/>
        <w:rPr>
          <w:rFonts w:ascii="Arial" w:hAnsi="Arial"/>
          <w:bCs/>
          <w:sz w:val="20"/>
          <w:szCs w:val="20"/>
        </w:rPr>
      </w:pPr>
      <w:r w:rsidRPr="00123F93">
        <w:rPr>
          <w:rFonts w:ascii="Arial" w:hAnsi="Arial"/>
          <w:bCs/>
          <w:sz w:val="20"/>
          <w:szCs w:val="20"/>
        </w:rPr>
        <w:t xml:space="preserve">Policy Period: </w:t>
      </w:r>
    </w:p>
    <w:p w:rsidR="00123F93" w:rsidRPr="00123F93" w:rsidRDefault="00123F93" w:rsidP="00123F93">
      <w:pPr>
        <w:spacing w:after="0" w:line="240" w:lineRule="auto"/>
        <w:rPr>
          <w:rFonts w:ascii="Arial" w:hAnsi="Arial"/>
          <w:bCs/>
          <w:sz w:val="20"/>
          <w:szCs w:val="20"/>
        </w:rPr>
      </w:pPr>
    </w:p>
    <w:p w:rsidR="002034CA" w:rsidRDefault="000A5033" w:rsidP="002034CA">
      <w:pPr>
        <w:pStyle w:val="ListParagraph"/>
        <w:numPr>
          <w:ilvl w:val="0"/>
          <w:numId w:val="2"/>
        </w:numPr>
        <w:spacing w:after="0" w:line="240" w:lineRule="auto"/>
        <w:rPr>
          <w:rFonts w:ascii="Arial" w:hAnsi="Arial"/>
          <w:bCs/>
          <w:sz w:val="20"/>
          <w:szCs w:val="20"/>
        </w:rPr>
      </w:pPr>
      <w:r>
        <w:rPr>
          <w:rFonts w:ascii="Arial" w:hAnsi="Arial"/>
          <w:bCs/>
          <w:sz w:val="20"/>
          <w:szCs w:val="20"/>
        </w:rPr>
        <w:t xml:space="preserve">Is this an Extended Reporting Period Claim, (ERP)?  </w:t>
      </w:r>
      <w:r>
        <w:rPr>
          <w:rFonts w:ascii="CG Times" w:hAnsi="CG Times"/>
          <w:sz w:val="18"/>
        </w:rPr>
        <w:fldChar w:fldCharType="begin">
          <w:ffData>
            <w:name w:val="Check16"/>
            <w:enabled/>
            <w:calcOnExit w:val="0"/>
            <w:checkBox>
              <w:sizeAuto/>
              <w:default w:val="0"/>
            </w:checkBox>
          </w:ffData>
        </w:fldChar>
      </w:r>
      <w:r>
        <w:rPr>
          <w:rFonts w:ascii="CG Times" w:hAnsi="CG Times"/>
          <w:sz w:val="18"/>
        </w:rPr>
        <w:instrText xml:space="preserve"> FORMCHECKBOX </w:instrText>
      </w:r>
      <w:r w:rsidR="00BD7915">
        <w:rPr>
          <w:rFonts w:ascii="CG Times" w:hAnsi="CG Times"/>
          <w:sz w:val="18"/>
        </w:rPr>
      </w:r>
      <w:r w:rsidR="00BD7915">
        <w:rPr>
          <w:rFonts w:ascii="CG Times" w:hAnsi="CG Times"/>
          <w:sz w:val="18"/>
        </w:rPr>
        <w:fldChar w:fldCharType="separate"/>
      </w:r>
      <w:r>
        <w:rPr>
          <w:rFonts w:ascii="CG Times" w:hAnsi="CG Times"/>
          <w:sz w:val="18"/>
        </w:rPr>
        <w:fldChar w:fldCharType="end"/>
      </w:r>
      <w:r>
        <w:rPr>
          <w:rFonts w:ascii="Arial" w:hAnsi="Arial"/>
          <w:bCs/>
          <w:sz w:val="20"/>
          <w:szCs w:val="20"/>
        </w:rPr>
        <w:t xml:space="preserve"> YES </w:t>
      </w:r>
      <w:r w:rsidR="00123F93">
        <w:rPr>
          <w:rFonts w:ascii="CG Times" w:hAnsi="CG Times"/>
          <w:sz w:val="18"/>
        </w:rPr>
        <w:fldChar w:fldCharType="begin">
          <w:ffData>
            <w:name w:val="Check16"/>
            <w:enabled/>
            <w:calcOnExit w:val="0"/>
            <w:checkBox>
              <w:sizeAuto/>
              <w:default w:val="0"/>
            </w:checkBox>
          </w:ffData>
        </w:fldChar>
      </w:r>
      <w:bookmarkStart w:id="1" w:name="Check16"/>
      <w:r w:rsidR="00123F93">
        <w:rPr>
          <w:rFonts w:ascii="CG Times" w:hAnsi="CG Times"/>
          <w:sz w:val="18"/>
        </w:rPr>
        <w:instrText xml:space="preserve"> FORMCHECKBOX </w:instrText>
      </w:r>
      <w:r w:rsidR="00BD7915">
        <w:rPr>
          <w:rFonts w:ascii="CG Times" w:hAnsi="CG Times"/>
          <w:sz w:val="18"/>
        </w:rPr>
      </w:r>
      <w:r w:rsidR="00BD7915">
        <w:rPr>
          <w:rFonts w:ascii="CG Times" w:hAnsi="CG Times"/>
          <w:sz w:val="18"/>
        </w:rPr>
        <w:fldChar w:fldCharType="separate"/>
      </w:r>
      <w:r w:rsidR="00123F93">
        <w:rPr>
          <w:rFonts w:ascii="CG Times" w:hAnsi="CG Times"/>
          <w:sz w:val="18"/>
        </w:rPr>
        <w:fldChar w:fldCharType="end"/>
      </w:r>
      <w:bookmarkEnd w:id="1"/>
      <w:r>
        <w:rPr>
          <w:rFonts w:ascii="Arial" w:hAnsi="Arial"/>
          <w:bCs/>
          <w:sz w:val="20"/>
          <w:szCs w:val="20"/>
        </w:rPr>
        <w:t xml:space="preserve"> NO   </w:t>
      </w:r>
    </w:p>
    <w:p w:rsidR="002034CA" w:rsidRDefault="000A5033" w:rsidP="002034CA">
      <w:pPr>
        <w:spacing w:after="0" w:line="240" w:lineRule="auto"/>
        <w:ind w:left="360"/>
        <w:rPr>
          <w:rFonts w:ascii="Arial" w:hAnsi="Arial"/>
          <w:bCs/>
          <w:sz w:val="20"/>
          <w:szCs w:val="20"/>
        </w:rPr>
      </w:pPr>
      <w:r>
        <w:rPr>
          <w:rFonts w:ascii="Arial" w:hAnsi="Arial"/>
          <w:bCs/>
          <w:sz w:val="20"/>
          <w:szCs w:val="20"/>
        </w:rPr>
        <w:t xml:space="preserve">Effective Date of Extended Reporting Period: </w:t>
      </w:r>
    </w:p>
    <w:p w:rsidR="002034CA" w:rsidRDefault="000A5033" w:rsidP="002034CA">
      <w:pPr>
        <w:spacing w:after="0" w:line="240" w:lineRule="auto"/>
        <w:ind w:left="360"/>
        <w:rPr>
          <w:rFonts w:ascii="Arial" w:hAnsi="Arial"/>
          <w:bCs/>
          <w:sz w:val="20"/>
          <w:szCs w:val="20"/>
        </w:rPr>
      </w:pPr>
      <w:r>
        <w:rPr>
          <w:rFonts w:ascii="Arial" w:hAnsi="Arial"/>
          <w:bCs/>
          <w:sz w:val="20"/>
          <w:szCs w:val="20"/>
        </w:rPr>
        <w:t>Extended Reporting Period Term:</w:t>
      </w:r>
    </w:p>
    <w:p w:rsidR="002034CA" w:rsidRDefault="00BD7915" w:rsidP="002034CA">
      <w:pPr>
        <w:spacing w:after="0" w:line="240" w:lineRule="auto"/>
        <w:ind w:left="360"/>
        <w:rPr>
          <w:rFonts w:ascii="Arial" w:hAnsi="Arial"/>
          <w:bCs/>
          <w:sz w:val="20"/>
          <w:szCs w:val="20"/>
        </w:rPr>
      </w:pPr>
    </w:p>
    <w:p w:rsidR="002034CA" w:rsidRDefault="000A5033" w:rsidP="002034CA">
      <w:pPr>
        <w:pStyle w:val="ListParagraph"/>
        <w:numPr>
          <w:ilvl w:val="0"/>
          <w:numId w:val="2"/>
        </w:numPr>
        <w:spacing w:after="0" w:line="240" w:lineRule="auto"/>
        <w:rPr>
          <w:rFonts w:ascii="Arial" w:hAnsi="Arial"/>
          <w:bCs/>
          <w:sz w:val="20"/>
          <w:szCs w:val="20"/>
        </w:rPr>
      </w:pPr>
      <w:r>
        <w:rPr>
          <w:rFonts w:ascii="Arial" w:hAnsi="Arial"/>
          <w:bCs/>
          <w:sz w:val="20"/>
          <w:szCs w:val="20"/>
        </w:rPr>
        <w:t xml:space="preserve">Name of Claimant(s)/Potential Claimant(s):  </w:t>
      </w:r>
    </w:p>
    <w:p w:rsidR="002034CA" w:rsidRDefault="00BD7915" w:rsidP="002034CA">
      <w:pPr>
        <w:pStyle w:val="ListParagraph"/>
        <w:spacing w:after="0" w:line="240" w:lineRule="auto"/>
        <w:ind w:left="360"/>
        <w:rPr>
          <w:rFonts w:ascii="Arial" w:hAnsi="Arial"/>
          <w:bCs/>
          <w:sz w:val="20"/>
          <w:szCs w:val="20"/>
        </w:rPr>
      </w:pPr>
    </w:p>
    <w:p w:rsidR="002034CA" w:rsidRDefault="000A5033" w:rsidP="002034CA">
      <w:pPr>
        <w:pStyle w:val="ListParagraph"/>
        <w:numPr>
          <w:ilvl w:val="0"/>
          <w:numId w:val="2"/>
        </w:numPr>
        <w:spacing w:after="0" w:line="240" w:lineRule="auto"/>
        <w:rPr>
          <w:rFonts w:ascii="Arial" w:hAnsi="Arial"/>
          <w:bCs/>
          <w:sz w:val="20"/>
          <w:szCs w:val="20"/>
        </w:rPr>
      </w:pPr>
      <w:r>
        <w:rPr>
          <w:rFonts w:ascii="Arial" w:hAnsi="Arial"/>
          <w:bCs/>
          <w:sz w:val="20"/>
          <w:szCs w:val="20"/>
        </w:rPr>
        <w:t>Type of Services Rendered:</w:t>
      </w:r>
    </w:p>
    <w:p w:rsidR="002034CA" w:rsidRDefault="00BD7915" w:rsidP="002034CA">
      <w:pPr>
        <w:pStyle w:val="ListParagraph"/>
        <w:spacing w:after="0" w:line="240" w:lineRule="auto"/>
        <w:ind w:left="360"/>
        <w:rPr>
          <w:rFonts w:ascii="Arial" w:hAnsi="Arial"/>
          <w:bCs/>
          <w:sz w:val="20"/>
          <w:szCs w:val="20"/>
        </w:rPr>
      </w:pPr>
    </w:p>
    <w:p w:rsidR="002034CA" w:rsidRDefault="000A5033" w:rsidP="002034CA">
      <w:pPr>
        <w:pStyle w:val="ListParagraph"/>
        <w:numPr>
          <w:ilvl w:val="0"/>
          <w:numId w:val="2"/>
        </w:numPr>
        <w:spacing w:after="0" w:line="240" w:lineRule="auto"/>
        <w:rPr>
          <w:rFonts w:ascii="Arial" w:hAnsi="Arial"/>
          <w:bCs/>
          <w:sz w:val="20"/>
          <w:szCs w:val="20"/>
        </w:rPr>
      </w:pPr>
      <w:r>
        <w:rPr>
          <w:rFonts w:ascii="Arial" w:hAnsi="Arial"/>
          <w:bCs/>
          <w:sz w:val="20"/>
          <w:szCs w:val="20"/>
        </w:rPr>
        <w:t xml:space="preserve">Date of Services Rendered: </w:t>
      </w:r>
    </w:p>
    <w:p w:rsidR="002034CA" w:rsidRDefault="00BD7915" w:rsidP="002034CA">
      <w:pPr>
        <w:spacing w:after="0" w:line="240" w:lineRule="auto"/>
        <w:rPr>
          <w:rFonts w:ascii="Arial" w:hAnsi="Arial"/>
          <w:bCs/>
          <w:sz w:val="20"/>
          <w:szCs w:val="20"/>
        </w:rPr>
      </w:pPr>
    </w:p>
    <w:p w:rsidR="002034CA" w:rsidRDefault="000A5033" w:rsidP="002034CA">
      <w:pPr>
        <w:pStyle w:val="ListParagraph"/>
        <w:numPr>
          <w:ilvl w:val="0"/>
          <w:numId w:val="2"/>
        </w:numPr>
        <w:spacing w:after="0" w:line="240" w:lineRule="auto"/>
        <w:rPr>
          <w:rFonts w:ascii="Arial" w:hAnsi="Arial"/>
          <w:bCs/>
          <w:sz w:val="20"/>
          <w:szCs w:val="20"/>
        </w:rPr>
      </w:pPr>
      <w:r>
        <w:rPr>
          <w:rFonts w:ascii="Arial" w:hAnsi="Arial"/>
          <w:bCs/>
          <w:sz w:val="20"/>
          <w:szCs w:val="20"/>
        </w:rPr>
        <w:t>Additional Defendants:</w:t>
      </w:r>
    </w:p>
    <w:p w:rsidR="002034CA" w:rsidRDefault="00BD7915" w:rsidP="002034CA">
      <w:pPr>
        <w:spacing w:after="0" w:line="240" w:lineRule="auto"/>
        <w:rPr>
          <w:rFonts w:ascii="Arial" w:hAnsi="Arial"/>
          <w:bCs/>
          <w:sz w:val="20"/>
          <w:szCs w:val="20"/>
        </w:rPr>
      </w:pPr>
    </w:p>
    <w:p w:rsidR="002034CA" w:rsidRDefault="000A5033" w:rsidP="002034CA">
      <w:pPr>
        <w:pStyle w:val="ListParagraph"/>
        <w:numPr>
          <w:ilvl w:val="0"/>
          <w:numId w:val="2"/>
        </w:numPr>
        <w:spacing w:after="0" w:line="240" w:lineRule="auto"/>
        <w:rPr>
          <w:rFonts w:ascii="Arial" w:hAnsi="Arial"/>
          <w:bCs/>
          <w:sz w:val="20"/>
          <w:szCs w:val="20"/>
        </w:rPr>
      </w:pPr>
      <w:r>
        <w:rPr>
          <w:rFonts w:ascii="Arial" w:hAnsi="Arial"/>
          <w:bCs/>
          <w:sz w:val="20"/>
          <w:szCs w:val="20"/>
        </w:rPr>
        <w:t xml:space="preserve">Suit Papers Attached?  </w:t>
      </w:r>
      <w:r>
        <w:rPr>
          <w:rFonts w:ascii="CG Times" w:hAnsi="CG Times"/>
          <w:sz w:val="18"/>
        </w:rPr>
        <w:fldChar w:fldCharType="begin">
          <w:ffData>
            <w:name w:val="Check16"/>
            <w:enabled/>
            <w:calcOnExit w:val="0"/>
            <w:checkBox>
              <w:sizeAuto/>
              <w:default w:val="0"/>
            </w:checkBox>
          </w:ffData>
        </w:fldChar>
      </w:r>
      <w:r>
        <w:rPr>
          <w:rFonts w:ascii="CG Times" w:hAnsi="CG Times"/>
          <w:sz w:val="18"/>
        </w:rPr>
        <w:instrText xml:space="preserve"> FORMCHECKBOX </w:instrText>
      </w:r>
      <w:r w:rsidR="00BD7915">
        <w:rPr>
          <w:rFonts w:ascii="CG Times" w:hAnsi="CG Times"/>
          <w:sz w:val="18"/>
        </w:rPr>
      </w:r>
      <w:r w:rsidR="00BD7915">
        <w:rPr>
          <w:rFonts w:ascii="CG Times" w:hAnsi="CG Times"/>
          <w:sz w:val="18"/>
        </w:rPr>
        <w:fldChar w:fldCharType="separate"/>
      </w:r>
      <w:r>
        <w:rPr>
          <w:rFonts w:ascii="CG Times" w:hAnsi="CG Times"/>
          <w:sz w:val="18"/>
        </w:rPr>
        <w:fldChar w:fldCharType="end"/>
      </w:r>
      <w:r>
        <w:rPr>
          <w:rFonts w:ascii="Arial" w:hAnsi="Arial"/>
          <w:bCs/>
          <w:sz w:val="20"/>
          <w:szCs w:val="20"/>
        </w:rPr>
        <w:t xml:space="preserve"> YES </w:t>
      </w:r>
      <w:r>
        <w:rPr>
          <w:rFonts w:ascii="CG Times" w:hAnsi="CG Times"/>
          <w:sz w:val="18"/>
        </w:rPr>
        <w:fldChar w:fldCharType="begin">
          <w:ffData>
            <w:name w:val="Check16"/>
            <w:enabled/>
            <w:calcOnExit w:val="0"/>
            <w:checkBox>
              <w:sizeAuto/>
              <w:default w:val="0"/>
            </w:checkBox>
          </w:ffData>
        </w:fldChar>
      </w:r>
      <w:r>
        <w:rPr>
          <w:rFonts w:ascii="CG Times" w:hAnsi="CG Times"/>
          <w:sz w:val="18"/>
        </w:rPr>
        <w:instrText xml:space="preserve"> FORMCHECKBOX </w:instrText>
      </w:r>
      <w:r w:rsidR="00BD7915">
        <w:rPr>
          <w:rFonts w:ascii="CG Times" w:hAnsi="CG Times"/>
          <w:sz w:val="18"/>
        </w:rPr>
      </w:r>
      <w:r w:rsidR="00BD7915">
        <w:rPr>
          <w:rFonts w:ascii="CG Times" w:hAnsi="CG Times"/>
          <w:sz w:val="18"/>
        </w:rPr>
        <w:fldChar w:fldCharType="separate"/>
      </w:r>
      <w:r>
        <w:rPr>
          <w:rFonts w:ascii="CG Times" w:hAnsi="CG Times"/>
          <w:sz w:val="18"/>
        </w:rPr>
        <w:fldChar w:fldCharType="end"/>
      </w:r>
      <w:r>
        <w:rPr>
          <w:rFonts w:ascii="Arial" w:hAnsi="Arial"/>
          <w:bCs/>
          <w:sz w:val="20"/>
          <w:szCs w:val="20"/>
        </w:rPr>
        <w:t xml:space="preserve"> NO   </w:t>
      </w:r>
    </w:p>
    <w:p w:rsidR="002034CA" w:rsidRDefault="00BD7915" w:rsidP="002034CA">
      <w:pPr>
        <w:pStyle w:val="ListParagraph"/>
        <w:spacing w:after="0" w:line="240" w:lineRule="auto"/>
        <w:ind w:left="360"/>
        <w:rPr>
          <w:rFonts w:ascii="Arial" w:hAnsi="Arial"/>
          <w:bCs/>
          <w:sz w:val="20"/>
          <w:szCs w:val="20"/>
        </w:rPr>
      </w:pPr>
    </w:p>
    <w:p w:rsidR="002034CA" w:rsidRDefault="000A5033" w:rsidP="002034CA">
      <w:pPr>
        <w:pStyle w:val="ListParagraph"/>
        <w:numPr>
          <w:ilvl w:val="0"/>
          <w:numId w:val="2"/>
        </w:numPr>
        <w:spacing w:after="0" w:line="240" w:lineRule="auto"/>
        <w:rPr>
          <w:rFonts w:ascii="Arial" w:hAnsi="Arial"/>
          <w:bCs/>
          <w:sz w:val="20"/>
          <w:szCs w:val="20"/>
        </w:rPr>
      </w:pPr>
      <w:r>
        <w:rPr>
          <w:rFonts w:ascii="Arial" w:hAnsi="Arial"/>
          <w:bCs/>
          <w:sz w:val="20"/>
          <w:szCs w:val="20"/>
        </w:rPr>
        <w:t xml:space="preserve">Client’s Demand Amount:    </w:t>
      </w:r>
    </w:p>
    <w:p w:rsidR="002034CA" w:rsidRDefault="00BD7915" w:rsidP="002034CA">
      <w:pPr>
        <w:spacing w:after="0" w:line="240" w:lineRule="auto"/>
        <w:rPr>
          <w:rFonts w:ascii="Arial" w:hAnsi="Arial"/>
          <w:bCs/>
          <w:sz w:val="20"/>
          <w:szCs w:val="20"/>
        </w:rPr>
      </w:pPr>
    </w:p>
    <w:p w:rsidR="002034CA" w:rsidRDefault="000A5033" w:rsidP="002034CA">
      <w:pPr>
        <w:pStyle w:val="ListParagraph"/>
        <w:numPr>
          <w:ilvl w:val="0"/>
          <w:numId w:val="2"/>
        </w:numPr>
        <w:spacing w:after="0" w:line="240" w:lineRule="auto"/>
        <w:rPr>
          <w:rFonts w:ascii="Arial" w:hAnsi="Arial"/>
          <w:bCs/>
          <w:sz w:val="20"/>
          <w:szCs w:val="20"/>
        </w:rPr>
      </w:pPr>
      <w:r>
        <w:rPr>
          <w:rFonts w:ascii="Arial" w:hAnsi="Arial"/>
          <w:bCs/>
          <w:sz w:val="20"/>
          <w:szCs w:val="20"/>
        </w:rPr>
        <w:t xml:space="preserve">Was an Engagement Letter used?  </w:t>
      </w:r>
      <w:r>
        <w:rPr>
          <w:rFonts w:ascii="CG Times" w:hAnsi="CG Times"/>
          <w:sz w:val="18"/>
        </w:rPr>
        <w:fldChar w:fldCharType="begin">
          <w:ffData>
            <w:name w:val="Check16"/>
            <w:enabled/>
            <w:calcOnExit w:val="0"/>
            <w:checkBox>
              <w:sizeAuto/>
              <w:default w:val="0"/>
            </w:checkBox>
          </w:ffData>
        </w:fldChar>
      </w:r>
      <w:r>
        <w:rPr>
          <w:rFonts w:ascii="CG Times" w:hAnsi="CG Times"/>
          <w:sz w:val="18"/>
        </w:rPr>
        <w:instrText xml:space="preserve"> FORMCHECKBOX </w:instrText>
      </w:r>
      <w:r w:rsidR="00BD7915">
        <w:rPr>
          <w:rFonts w:ascii="CG Times" w:hAnsi="CG Times"/>
          <w:sz w:val="18"/>
        </w:rPr>
      </w:r>
      <w:r w:rsidR="00BD7915">
        <w:rPr>
          <w:rFonts w:ascii="CG Times" w:hAnsi="CG Times"/>
          <w:sz w:val="18"/>
        </w:rPr>
        <w:fldChar w:fldCharType="separate"/>
      </w:r>
      <w:r>
        <w:rPr>
          <w:rFonts w:ascii="CG Times" w:hAnsi="CG Times"/>
          <w:sz w:val="18"/>
        </w:rPr>
        <w:fldChar w:fldCharType="end"/>
      </w:r>
      <w:r>
        <w:rPr>
          <w:rFonts w:ascii="Arial" w:hAnsi="Arial"/>
          <w:bCs/>
          <w:sz w:val="20"/>
          <w:szCs w:val="20"/>
        </w:rPr>
        <w:t xml:space="preserve"> YES </w:t>
      </w:r>
      <w:r>
        <w:rPr>
          <w:rFonts w:ascii="CG Times" w:hAnsi="CG Times"/>
          <w:sz w:val="18"/>
        </w:rPr>
        <w:fldChar w:fldCharType="begin">
          <w:ffData>
            <w:name w:val="Check16"/>
            <w:enabled/>
            <w:calcOnExit w:val="0"/>
            <w:checkBox>
              <w:sizeAuto/>
              <w:default w:val="0"/>
            </w:checkBox>
          </w:ffData>
        </w:fldChar>
      </w:r>
      <w:r>
        <w:rPr>
          <w:rFonts w:ascii="CG Times" w:hAnsi="CG Times"/>
          <w:sz w:val="18"/>
        </w:rPr>
        <w:instrText xml:space="preserve"> FORMCHECKBOX </w:instrText>
      </w:r>
      <w:r w:rsidR="00BD7915">
        <w:rPr>
          <w:rFonts w:ascii="CG Times" w:hAnsi="CG Times"/>
          <w:sz w:val="18"/>
        </w:rPr>
      </w:r>
      <w:r w:rsidR="00BD7915">
        <w:rPr>
          <w:rFonts w:ascii="CG Times" w:hAnsi="CG Times"/>
          <w:sz w:val="18"/>
        </w:rPr>
        <w:fldChar w:fldCharType="separate"/>
      </w:r>
      <w:r>
        <w:rPr>
          <w:rFonts w:ascii="CG Times" w:hAnsi="CG Times"/>
          <w:sz w:val="18"/>
        </w:rPr>
        <w:fldChar w:fldCharType="end"/>
      </w:r>
      <w:r>
        <w:rPr>
          <w:rFonts w:ascii="Arial" w:hAnsi="Arial"/>
          <w:bCs/>
          <w:sz w:val="20"/>
          <w:szCs w:val="20"/>
        </w:rPr>
        <w:t xml:space="preserve"> NO   </w:t>
      </w:r>
    </w:p>
    <w:p w:rsidR="002034CA" w:rsidRDefault="00BD7915" w:rsidP="002034CA">
      <w:pPr>
        <w:spacing w:after="0" w:line="240" w:lineRule="auto"/>
        <w:rPr>
          <w:rFonts w:ascii="Arial" w:hAnsi="Arial"/>
          <w:bCs/>
          <w:sz w:val="20"/>
          <w:szCs w:val="20"/>
        </w:rPr>
      </w:pPr>
    </w:p>
    <w:p w:rsidR="002034CA" w:rsidRDefault="000A5033" w:rsidP="002034CA">
      <w:pPr>
        <w:pStyle w:val="ListParagraph"/>
        <w:numPr>
          <w:ilvl w:val="0"/>
          <w:numId w:val="2"/>
        </w:numPr>
        <w:spacing w:after="0" w:line="240" w:lineRule="auto"/>
        <w:rPr>
          <w:rFonts w:ascii="Arial" w:hAnsi="Arial"/>
          <w:bCs/>
          <w:sz w:val="20"/>
          <w:szCs w:val="20"/>
        </w:rPr>
      </w:pPr>
      <w:r>
        <w:rPr>
          <w:rFonts w:ascii="Arial" w:hAnsi="Arial"/>
          <w:bCs/>
          <w:sz w:val="20"/>
          <w:szCs w:val="20"/>
        </w:rPr>
        <w:t>Provide a description of the allegations made (please attach any relevant correspondence):</w:t>
      </w:r>
    </w:p>
    <w:p w:rsidR="002034CA" w:rsidRDefault="000A5033" w:rsidP="002034CA">
      <w:pPr>
        <w:spacing w:after="0" w:line="240" w:lineRule="auto"/>
        <w:rPr>
          <w:rFonts w:ascii="Arial" w:hAnsi="Arial"/>
          <w:bCs/>
          <w:sz w:val="20"/>
          <w:szCs w:val="20"/>
        </w:rPr>
      </w:pPr>
      <w:r>
        <w:rPr>
          <w:rFonts w:ascii="Arial" w:hAnsi="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034CA" w:rsidRDefault="00BD7915" w:rsidP="002034CA">
      <w:pPr>
        <w:spacing w:after="0" w:line="240" w:lineRule="auto"/>
        <w:rPr>
          <w:rFonts w:ascii="Arial" w:hAnsi="Arial"/>
          <w:b/>
          <w:bCs/>
          <w:sz w:val="20"/>
          <w:szCs w:val="20"/>
        </w:rPr>
      </w:pPr>
    </w:p>
    <w:p w:rsidR="002034CA" w:rsidRDefault="000A5033" w:rsidP="002034CA">
      <w:pPr>
        <w:spacing w:after="0" w:line="240" w:lineRule="auto"/>
        <w:rPr>
          <w:rFonts w:ascii="Arial" w:hAnsi="Arial"/>
          <w:b/>
          <w:bCs/>
          <w:sz w:val="20"/>
          <w:szCs w:val="20"/>
        </w:rPr>
      </w:pPr>
      <w:r>
        <w:rPr>
          <w:rFonts w:ascii="Arial" w:hAnsi="Arial"/>
          <w:b/>
          <w:bCs/>
          <w:sz w:val="20"/>
          <w:szCs w:val="20"/>
        </w:rPr>
        <w:t>OR</w:t>
      </w:r>
    </w:p>
    <w:p w:rsidR="002034CA" w:rsidRDefault="000A5033" w:rsidP="002034CA">
      <w:pPr>
        <w:spacing w:after="0" w:line="240" w:lineRule="auto"/>
        <w:rPr>
          <w:rFonts w:ascii="Arial" w:hAnsi="Arial"/>
          <w:bCs/>
          <w:sz w:val="20"/>
          <w:szCs w:val="20"/>
        </w:rPr>
      </w:pPr>
      <w:r>
        <w:rPr>
          <w:rFonts w:ascii="Arial" w:hAnsi="Arial"/>
          <w:bCs/>
          <w:sz w:val="20"/>
          <w:szCs w:val="20"/>
        </w:rPr>
        <w:t>Please provide an explanation of why you consider this incident will potentially develop into a claim:</w:t>
      </w:r>
    </w:p>
    <w:p w:rsidR="002034CA" w:rsidRDefault="000A5033" w:rsidP="002034CA">
      <w:pPr>
        <w:spacing w:after="0" w:line="240" w:lineRule="auto"/>
        <w:rPr>
          <w:rFonts w:ascii="Arial" w:hAnsi="Arial"/>
          <w:bCs/>
          <w:sz w:val="20"/>
          <w:szCs w:val="20"/>
        </w:rPr>
      </w:pPr>
      <w:r>
        <w:rPr>
          <w:rFonts w:ascii="Arial" w:hAnsi="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034CA" w:rsidRDefault="00BD7915" w:rsidP="002034CA">
      <w:pPr>
        <w:spacing w:after="0" w:line="240" w:lineRule="auto"/>
        <w:rPr>
          <w:rFonts w:ascii="Arial" w:hAnsi="Arial"/>
          <w:bCs/>
          <w:sz w:val="20"/>
          <w:szCs w:val="20"/>
        </w:rPr>
      </w:pPr>
    </w:p>
    <w:p w:rsidR="002034CA" w:rsidRDefault="00BD7915" w:rsidP="002034CA">
      <w:pPr>
        <w:spacing w:after="0" w:line="240" w:lineRule="auto"/>
        <w:rPr>
          <w:rFonts w:ascii="Arial" w:hAnsi="Arial"/>
          <w:bCs/>
          <w:sz w:val="20"/>
          <w:szCs w:val="20"/>
        </w:rPr>
      </w:pPr>
    </w:p>
    <w:p w:rsidR="002D4034" w:rsidRDefault="000A5033" w:rsidP="002034CA">
      <w:pPr>
        <w:spacing w:after="0" w:line="240" w:lineRule="auto"/>
        <w:rPr>
          <w:rFonts w:ascii="Arial" w:hAnsi="Arial"/>
          <w:bCs/>
          <w:sz w:val="20"/>
          <w:szCs w:val="20"/>
        </w:rPr>
      </w:pPr>
      <w:r>
        <w:rPr>
          <w:rFonts w:ascii="Arial" w:hAnsi="Arial"/>
          <w:bCs/>
          <w:sz w:val="20"/>
          <w:szCs w:val="20"/>
        </w:rPr>
        <w:t>Signature: _______________________________________</w:t>
      </w:r>
      <w:proofErr w:type="gramStart"/>
      <w:r>
        <w:rPr>
          <w:rFonts w:ascii="Arial" w:hAnsi="Arial"/>
          <w:bCs/>
          <w:sz w:val="20"/>
          <w:szCs w:val="20"/>
        </w:rPr>
        <w:t>_  Dat</w:t>
      </w:r>
      <w:r w:rsidR="0007132E">
        <w:rPr>
          <w:rFonts w:ascii="Arial" w:hAnsi="Arial"/>
          <w:bCs/>
          <w:sz w:val="20"/>
          <w:szCs w:val="20"/>
        </w:rPr>
        <w:t>e</w:t>
      </w:r>
      <w:proofErr w:type="gramEnd"/>
      <w:r w:rsidR="0007132E">
        <w:rPr>
          <w:rFonts w:ascii="Arial" w:hAnsi="Arial"/>
          <w:bCs/>
          <w:sz w:val="20"/>
          <w:szCs w:val="20"/>
        </w:rPr>
        <w:t>: ____________________________</w:t>
      </w:r>
    </w:p>
    <w:sectPr w:rsidR="002D4034" w:rsidSect="000572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915" w:rsidRDefault="00BD7915">
      <w:pPr>
        <w:spacing w:after="0" w:line="240" w:lineRule="auto"/>
      </w:pPr>
      <w:r>
        <w:separator/>
      </w:r>
    </w:p>
  </w:endnote>
  <w:endnote w:type="continuationSeparator" w:id="0">
    <w:p w:rsidR="00BD7915" w:rsidRDefault="00BD7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915" w:rsidRDefault="00BD7915">
      <w:pPr>
        <w:spacing w:after="0" w:line="240" w:lineRule="auto"/>
      </w:pPr>
      <w:r>
        <w:separator/>
      </w:r>
    </w:p>
  </w:footnote>
  <w:footnote w:type="continuationSeparator" w:id="0">
    <w:p w:rsidR="00BD7915" w:rsidRDefault="00BD7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2E" w:rsidRPr="0007132E" w:rsidRDefault="0007132E" w:rsidP="0007132E">
    <w:pPr>
      <w:pStyle w:val="Header"/>
      <w:rPr>
        <w:rFonts w:ascii="Arial" w:hAnsi="Arial" w:cs="Arial"/>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4320"/>
    </w:tblGrid>
    <w:tr w:rsidR="0007132E" w:rsidTr="0007132E">
      <w:tc>
        <w:tcPr>
          <w:tcW w:w="5845" w:type="dxa"/>
          <w:vAlign w:val="center"/>
        </w:tcPr>
        <w:p w:rsidR="0007132E" w:rsidRDefault="0007132E" w:rsidP="0007132E">
          <w:pPr>
            <w:pStyle w:val="Header"/>
            <w:rPr>
              <w:rFonts w:ascii="Arial" w:hAnsi="Arial" w:cs="Arial"/>
            </w:rPr>
          </w:pPr>
          <w:r>
            <w:rPr>
              <w:noProof/>
            </w:rPr>
            <w:drawing>
              <wp:inline distT="0" distB="0" distL="0" distR="0" wp14:anchorId="6E4A4DC4" wp14:editId="2809F3B4">
                <wp:extent cx="2714625" cy="6953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14625" cy="695325"/>
                        </a:xfrm>
                        <a:prstGeom prst="rect">
                          <a:avLst/>
                        </a:prstGeom>
                        <a:noFill/>
                        <a:ln>
                          <a:noFill/>
                        </a:ln>
                      </pic:spPr>
                    </pic:pic>
                  </a:graphicData>
                </a:graphic>
              </wp:inline>
            </w:drawing>
          </w:r>
        </w:p>
      </w:tc>
      <w:tc>
        <w:tcPr>
          <w:tcW w:w="4320" w:type="dxa"/>
        </w:tcPr>
        <w:p w:rsidR="0007132E" w:rsidRPr="0007132E" w:rsidRDefault="008D6545" w:rsidP="0007132E">
          <w:pPr>
            <w:pStyle w:val="Header"/>
            <w:rPr>
              <w:rFonts w:ascii="Arial" w:hAnsi="Arial" w:cs="Arial"/>
              <w:b/>
              <w:sz w:val="21"/>
              <w:szCs w:val="21"/>
            </w:rPr>
          </w:pPr>
          <w:r>
            <w:rPr>
              <w:rFonts w:ascii="Arial" w:hAnsi="Arial" w:cs="Arial"/>
              <w:b/>
              <w:sz w:val="21"/>
              <w:szCs w:val="21"/>
            </w:rPr>
            <w:t>Return Completed Form</w:t>
          </w:r>
          <w:r w:rsidR="0007132E" w:rsidRPr="0007132E">
            <w:rPr>
              <w:rFonts w:ascii="Arial" w:hAnsi="Arial" w:cs="Arial"/>
              <w:b/>
              <w:sz w:val="21"/>
              <w:szCs w:val="21"/>
            </w:rPr>
            <w:t xml:space="preserve"> To: </w:t>
          </w:r>
        </w:p>
        <w:p w:rsidR="0007132E" w:rsidRPr="0007132E" w:rsidRDefault="0007132E" w:rsidP="0007132E">
          <w:pPr>
            <w:pStyle w:val="Header"/>
            <w:rPr>
              <w:rFonts w:ascii="Arial" w:hAnsi="Arial" w:cs="Arial"/>
              <w:sz w:val="21"/>
              <w:szCs w:val="21"/>
            </w:rPr>
          </w:pPr>
          <w:r w:rsidRPr="0007132E">
            <w:rPr>
              <w:rFonts w:ascii="Arial" w:hAnsi="Arial" w:cs="Arial"/>
              <w:sz w:val="21"/>
              <w:szCs w:val="21"/>
            </w:rPr>
            <w:t>McGowanPRO</w:t>
          </w:r>
        </w:p>
        <w:p w:rsidR="0007132E" w:rsidRPr="0007132E" w:rsidRDefault="0007132E" w:rsidP="0007132E">
          <w:pPr>
            <w:pStyle w:val="Header"/>
            <w:rPr>
              <w:rFonts w:ascii="Arial" w:hAnsi="Arial" w:cs="Arial"/>
              <w:sz w:val="21"/>
              <w:szCs w:val="21"/>
            </w:rPr>
          </w:pPr>
          <w:r w:rsidRPr="0007132E">
            <w:rPr>
              <w:rFonts w:ascii="Arial" w:hAnsi="Arial" w:cs="Arial"/>
              <w:sz w:val="21"/>
              <w:szCs w:val="21"/>
            </w:rPr>
            <w:t>Attn: Courtney Foley, Claims Coordinator</w:t>
          </w:r>
        </w:p>
        <w:p w:rsidR="0007132E" w:rsidRPr="0007132E" w:rsidRDefault="0007132E" w:rsidP="0007132E">
          <w:pPr>
            <w:pStyle w:val="Header"/>
            <w:rPr>
              <w:rFonts w:ascii="Arial" w:hAnsi="Arial" w:cs="Arial"/>
              <w:sz w:val="21"/>
              <w:szCs w:val="21"/>
            </w:rPr>
          </w:pPr>
          <w:r w:rsidRPr="0007132E">
            <w:rPr>
              <w:rFonts w:ascii="Arial" w:hAnsi="Arial" w:cs="Arial"/>
              <w:sz w:val="21"/>
              <w:szCs w:val="21"/>
            </w:rPr>
            <w:t xml:space="preserve">Email: </w:t>
          </w:r>
          <w:hyperlink r:id="rId2" w:history="1">
            <w:r w:rsidRPr="0007132E">
              <w:rPr>
                <w:rStyle w:val="Hyperlink"/>
                <w:rFonts w:ascii="Arial" w:hAnsi="Arial" w:cs="Arial"/>
                <w:sz w:val="21"/>
                <w:szCs w:val="21"/>
              </w:rPr>
              <w:t>cfoley@mcgowanprofessional.com</w:t>
            </w:r>
          </w:hyperlink>
        </w:p>
        <w:p w:rsidR="0007132E" w:rsidRDefault="0007132E" w:rsidP="0007132E">
          <w:pPr>
            <w:pStyle w:val="Header"/>
            <w:rPr>
              <w:rFonts w:ascii="Arial" w:hAnsi="Arial" w:cs="Arial"/>
            </w:rPr>
          </w:pPr>
          <w:r w:rsidRPr="0007132E">
            <w:rPr>
              <w:rFonts w:ascii="Arial" w:hAnsi="Arial" w:cs="Arial"/>
              <w:sz w:val="21"/>
              <w:szCs w:val="21"/>
            </w:rPr>
            <w:t>Fax: 508-656-1342</w:t>
          </w:r>
        </w:p>
      </w:tc>
    </w:tr>
  </w:tbl>
  <w:p w:rsidR="0007132E" w:rsidRPr="0007132E" w:rsidRDefault="0007132E" w:rsidP="0007132E">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52B7"/>
    <w:multiLevelType w:val="hybridMultilevel"/>
    <w:tmpl w:val="E5E892A2"/>
    <w:lvl w:ilvl="0" w:tplc="614067C6">
      <w:start w:val="1"/>
      <w:numFmt w:val="decimal"/>
      <w:lvlText w:val="%1."/>
      <w:lvlJc w:val="left"/>
      <w:pPr>
        <w:ind w:left="720" w:hanging="360"/>
      </w:pPr>
    </w:lvl>
    <w:lvl w:ilvl="1" w:tplc="8A2A0F92">
      <w:start w:val="1"/>
      <w:numFmt w:val="decimal"/>
      <w:lvlText w:val="%2."/>
      <w:lvlJc w:val="left"/>
      <w:pPr>
        <w:tabs>
          <w:tab w:val="num" w:pos="1440"/>
        </w:tabs>
        <w:ind w:left="1440" w:hanging="360"/>
      </w:pPr>
    </w:lvl>
    <w:lvl w:ilvl="2" w:tplc="D804B8B2">
      <w:start w:val="1"/>
      <w:numFmt w:val="decimal"/>
      <w:lvlText w:val="%3."/>
      <w:lvlJc w:val="left"/>
      <w:pPr>
        <w:tabs>
          <w:tab w:val="num" w:pos="2160"/>
        </w:tabs>
        <w:ind w:left="2160" w:hanging="360"/>
      </w:pPr>
    </w:lvl>
    <w:lvl w:ilvl="3" w:tplc="FBB0317E">
      <w:start w:val="1"/>
      <w:numFmt w:val="decimal"/>
      <w:lvlText w:val="%4."/>
      <w:lvlJc w:val="left"/>
      <w:pPr>
        <w:tabs>
          <w:tab w:val="num" w:pos="2880"/>
        </w:tabs>
        <w:ind w:left="2880" w:hanging="360"/>
      </w:pPr>
    </w:lvl>
    <w:lvl w:ilvl="4" w:tplc="3D4041CA">
      <w:start w:val="1"/>
      <w:numFmt w:val="decimal"/>
      <w:lvlText w:val="%5."/>
      <w:lvlJc w:val="left"/>
      <w:pPr>
        <w:tabs>
          <w:tab w:val="num" w:pos="3600"/>
        </w:tabs>
        <w:ind w:left="3600" w:hanging="360"/>
      </w:pPr>
    </w:lvl>
    <w:lvl w:ilvl="5" w:tplc="61E29466">
      <w:start w:val="1"/>
      <w:numFmt w:val="decimal"/>
      <w:lvlText w:val="%6."/>
      <w:lvlJc w:val="left"/>
      <w:pPr>
        <w:tabs>
          <w:tab w:val="num" w:pos="4320"/>
        </w:tabs>
        <w:ind w:left="4320" w:hanging="360"/>
      </w:pPr>
    </w:lvl>
    <w:lvl w:ilvl="6" w:tplc="731ED228">
      <w:start w:val="1"/>
      <w:numFmt w:val="decimal"/>
      <w:lvlText w:val="%7."/>
      <w:lvlJc w:val="left"/>
      <w:pPr>
        <w:tabs>
          <w:tab w:val="num" w:pos="5040"/>
        </w:tabs>
        <w:ind w:left="5040" w:hanging="360"/>
      </w:pPr>
    </w:lvl>
    <w:lvl w:ilvl="7" w:tplc="07E8C862">
      <w:start w:val="1"/>
      <w:numFmt w:val="decimal"/>
      <w:lvlText w:val="%8."/>
      <w:lvlJc w:val="left"/>
      <w:pPr>
        <w:tabs>
          <w:tab w:val="num" w:pos="5760"/>
        </w:tabs>
        <w:ind w:left="5760" w:hanging="360"/>
      </w:pPr>
    </w:lvl>
    <w:lvl w:ilvl="8" w:tplc="F87A05AA">
      <w:start w:val="1"/>
      <w:numFmt w:val="decimal"/>
      <w:lvlText w:val="%9."/>
      <w:lvlJc w:val="left"/>
      <w:pPr>
        <w:tabs>
          <w:tab w:val="num" w:pos="6480"/>
        </w:tabs>
        <w:ind w:left="6480" w:hanging="360"/>
      </w:pPr>
    </w:lvl>
  </w:abstractNum>
  <w:abstractNum w:abstractNumId="1" w15:restartNumberingAfterBreak="0">
    <w:nsid w:val="40077C5F"/>
    <w:multiLevelType w:val="hybridMultilevel"/>
    <w:tmpl w:val="48A40EDA"/>
    <w:lvl w:ilvl="0" w:tplc="A50C5BD8">
      <w:start w:val="1"/>
      <w:numFmt w:val="decimal"/>
      <w:lvlText w:val="%1."/>
      <w:lvlJc w:val="left"/>
      <w:pPr>
        <w:ind w:left="360" w:hanging="360"/>
      </w:pPr>
    </w:lvl>
    <w:lvl w:ilvl="1" w:tplc="CF9C1E10">
      <w:start w:val="1"/>
      <w:numFmt w:val="decimal"/>
      <w:lvlText w:val="%2."/>
      <w:lvlJc w:val="left"/>
      <w:pPr>
        <w:tabs>
          <w:tab w:val="num" w:pos="1440"/>
        </w:tabs>
        <w:ind w:left="1440" w:hanging="360"/>
      </w:pPr>
    </w:lvl>
    <w:lvl w:ilvl="2" w:tplc="A1108436">
      <w:start w:val="1"/>
      <w:numFmt w:val="decimal"/>
      <w:lvlText w:val="%3."/>
      <w:lvlJc w:val="left"/>
      <w:pPr>
        <w:tabs>
          <w:tab w:val="num" w:pos="2160"/>
        </w:tabs>
        <w:ind w:left="2160" w:hanging="360"/>
      </w:pPr>
    </w:lvl>
    <w:lvl w:ilvl="3" w:tplc="6A70C414">
      <w:start w:val="1"/>
      <w:numFmt w:val="decimal"/>
      <w:lvlText w:val="%4."/>
      <w:lvlJc w:val="left"/>
      <w:pPr>
        <w:tabs>
          <w:tab w:val="num" w:pos="2880"/>
        </w:tabs>
        <w:ind w:left="2880" w:hanging="360"/>
      </w:pPr>
    </w:lvl>
    <w:lvl w:ilvl="4" w:tplc="A98A8FEE">
      <w:start w:val="1"/>
      <w:numFmt w:val="decimal"/>
      <w:lvlText w:val="%5."/>
      <w:lvlJc w:val="left"/>
      <w:pPr>
        <w:tabs>
          <w:tab w:val="num" w:pos="3600"/>
        </w:tabs>
        <w:ind w:left="3600" w:hanging="360"/>
      </w:pPr>
    </w:lvl>
    <w:lvl w:ilvl="5" w:tplc="25CC7150">
      <w:start w:val="1"/>
      <w:numFmt w:val="decimal"/>
      <w:lvlText w:val="%6."/>
      <w:lvlJc w:val="left"/>
      <w:pPr>
        <w:tabs>
          <w:tab w:val="num" w:pos="4320"/>
        </w:tabs>
        <w:ind w:left="4320" w:hanging="360"/>
      </w:pPr>
    </w:lvl>
    <w:lvl w:ilvl="6" w:tplc="71F43CE0">
      <w:start w:val="1"/>
      <w:numFmt w:val="decimal"/>
      <w:lvlText w:val="%7."/>
      <w:lvlJc w:val="left"/>
      <w:pPr>
        <w:tabs>
          <w:tab w:val="num" w:pos="5040"/>
        </w:tabs>
        <w:ind w:left="5040" w:hanging="360"/>
      </w:pPr>
    </w:lvl>
    <w:lvl w:ilvl="7" w:tplc="AEAEE1A6">
      <w:start w:val="1"/>
      <w:numFmt w:val="decimal"/>
      <w:lvlText w:val="%8."/>
      <w:lvlJc w:val="left"/>
      <w:pPr>
        <w:tabs>
          <w:tab w:val="num" w:pos="5760"/>
        </w:tabs>
        <w:ind w:left="5760" w:hanging="360"/>
      </w:pPr>
    </w:lvl>
    <w:lvl w:ilvl="8" w:tplc="28906CD0">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GINREP" w:val="BEGINREP"/>
    <w:docVar w:name="ENDREP" w:val="ENDREP"/>
    <w:docVar w:name="MasterAccountMerge.Account.Common.Address.Address1*0*3" w:val="ADDRESS1"/>
    <w:docVar w:name="MasterAccountMerge.Account.Common.Address.Address2*0*4" w:val="ADDRESS2"/>
    <w:docVar w:name="MasterAccountMerge.Account.Common.Address.City*0*5" w:val="CITY"/>
    <w:docVar w:name="MasterAccountMerge.Account.Common.Address.PostalCode*12*7" w:val="POSTALCODE"/>
    <w:docVar w:name="MasterAccountMerge.Account.Common.Address.StateCode*0*6" w:val="STATECODE"/>
    <w:docVar w:name="MasterAccountMerge.Account.Common.Common.AcctName*0*1" w:val="ACCTNAME"/>
    <w:docVar w:name="MasterAccountMerge.Account.Common.Phone.Number*6*8" w:val="NUMBER"/>
    <w:docVar w:name="MasterAccountMerge.Claim.ClaimSummary.Loss.EstAmt*4*17" w:val="ESTAMT"/>
    <w:docVar w:name="MasterAccountMerge.Claim.InsuredContact.Contact.ClmContName*0*15" w:val="CLMCONTNAME"/>
    <w:docVar w:name="MasterAccountMerge.Policy.Line.Line.Line.IssuingCompany.Common.Common.AcctName*0*16" w:val="ACCTNAME"/>
    <w:docVar w:name="MasterAccountMerge.Policy.Policy.Detail.PolEffDate*1*11" w:val="POLEFFDATE"/>
    <w:docVar w:name="MasterAccountMerge.Policy.Policy.Detail.PolExpDate*1*12" w:val="POLEXPDATE"/>
    <w:docVar w:name="MasterAccountMerge.Policy.Policy.Detail.PolicyNum*0*10" w:val="POLICYNUM"/>
  </w:docVars>
  <w:rsids>
    <w:rsidRoot w:val="000A5033"/>
    <w:rsid w:val="0007132E"/>
    <w:rsid w:val="000A5033"/>
    <w:rsid w:val="00123F93"/>
    <w:rsid w:val="002D4034"/>
    <w:rsid w:val="00542308"/>
    <w:rsid w:val="008D6545"/>
    <w:rsid w:val="00BD7915"/>
    <w:rsid w:val="00F1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B8CC22-BCC5-4825-99B1-24DC1AF5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4CA"/>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4CA"/>
    <w:rPr>
      <w:color w:val="0000FF" w:themeColor="hyperlink"/>
      <w:u w:val="single"/>
    </w:rPr>
  </w:style>
  <w:style w:type="paragraph" w:styleId="ListParagraph">
    <w:name w:val="List Paragraph"/>
    <w:basedOn w:val="Normal"/>
    <w:uiPriority w:val="34"/>
    <w:qFormat/>
    <w:rsid w:val="002034CA"/>
    <w:pPr>
      <w:ind w:left="720"/>
      <w:contextualSpacing/>
    </w:pPr>
  </w:style>
  <w:style w:type="paragraph" w:styleId="Header">
    <w:name w:val="header"/>
    <w:basedOn w:val="Normal"/>
    <w:link w:val="HeaderChar"/>
    <w:uiPriority w:val="99"/>
    <w:unhideWhenUsed/>
    <w:rsid w:val="00203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4CA"/>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03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4CA"/>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03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4CA"/>
    <w:rPr>
      <w:rFonts w:ascii="Tahoma" w:eastAsiaTheme="minorHAnsi" w:hAnsi="Tahoma" w:cs="Tahoma"/>
      <w:sz w:val="16"/>
      <w:szCs w:val="16"/>
    </w:rPr>
  </w:style>
  <w:style w:type="character" w:styleId="PlaceholderText">
    <w:name w:val="Placeholder Text"/>
    <w:basedOn w:val="DefaultParagraphFont"/>
    <w:uiPriority w:val="99"/>
    <w:semiHidden/>
    <w:rsid w:val="002034CA"/>
    <w:rPr>
      <w:color w:val="808080"/>
    </w:rPr>
  </w:style>
  <w:style w:type="character" w:styleId="FollowedHyperlink">
    <w:name w:val="FollowedHyperlink"/>
    <w:basedOn w:val="DefaultParagraphFont"/>
    <w:uiPriority w:val="99"/>
    <w:semiHidden/>
    <w:unhideWhenUsed/>
    <w:rsid w:val="007A1403"/>
    <w:rPr>
      <w:color w:val="800080" w:themeColor="followedHyperlink"/>
      <w:u w:val="single"/>
    </w:rPr>
  </w:style>
  <w:style w:type="table" w:styleId="TableGrid">
    <w:name w:val="Table Grid"/>
    <w:basedOn w:val="TableNormal"/>
    <w:uiPriority w:val="59"/>
    <w:rsid w:val="00071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foley@mcgowanprofessional.com"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ASI\ASI.TAM\ThinClient\Software\ASI.SMART.Client.Integration.Word.WordU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ASI.SMART.Client.Integration.Word.WordUI</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Applied Systems, Inc.</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tsdefault</dc:creator>
  <cp:lastModifiedBy>Suzanne M. Young</cp:lastModifiedBy>
  <cp:revision>2</cp:revision>
  <dcterms:created xsi:type="dcterms:W3CDTF">2019-08-20T17:22:00Z</dcterms:created>
  <dcterms:modified xsi:type="dcterms:W3CDTF">2019-08-20T17:22:00Z</dcterms:modified>
</cp:coreProperties>
</file>